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5C556" w14:textId="77777777" w:rsidR="001D6AD0" w:rsidRPr="00AD5811" w:rsidRDefault="001D6AD0" w:rsidP="00AD5811">
      <w:pPr>
        <w:spacing w:after="0" w:line="240" w:lineRule="auto"/>
        <w:rPr>
          <w:i/>
          <w:sz w:val="16"/>
          <w:szCs w:val="24"/>
        </w:rPr>
      </w:pPr>
    </w:p>
    <w:p w14:paraId="48806AEE" w14:textId="77777777" w:rsidR="00B256F5" w:rsidRDefault="00EB4B17" w:rsidP="009D4F9E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FB789" wp14:editId="2F90DD6F">
                <wp:simplePos x="0" y="0"/>
                <wp:positionH relativeFrom="column">
                  <wp:posOffset>71120</wp:posOffset>
                </wp:positionH>
                <wp:positionV relativeFrom="paragraph">
                  <wp:posOffset>5080</wp:posOffset>
                </wp:positionV>
                <wp:extent cx="6329045" cy="2750820"/>
                <wp:effectExtent l="95250" t="57150" r="33655" b="685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9045" cy="2750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08CB1" w14:textId="70C45A63" w:rsidR="00B256F5" w:rsidRPr="00911691" w:rsidRDefault="00BF6CC4" w:rsidP="00B256F5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Verdana Pro Black" w:hAnsi="Verdana Pro Black"/>
                                <w:color w:val="0070C0"/>
                                <w:sz w:val="48"/>
                                <w:szCs w:val="48"/>
                              </w:rPr>
                              <w:t>Doctors for Doctors</w:t>
                            </w:r>
                            <w:r>
                              <w:rPr>
                                <w:rFonts w:ascii="Verdana Pro Black" w:hAnsi="Verdana Pro Black"/>
                                <w:color w:val="0070C0"/>
                                <w:sz w:val="48"/>
                                <w:szCs w:val="48"/>
                              </w:rPr>
                              <w:t xml:space="preserve"> 2018</w:t>
                            </w:r>
                          </w:p>
                          <w:p w14:paraId="0DD213AF" w14:textId="6F1A4855" w:rsidR="00B256F5" w:rsidRPr="001D6AD0" w:rsidRDefault="00B256F5" w:rsidP="00B256F5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1D6AD0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 xml:space="preserve">Saturday, </w:t>
                            </w:r>
                            <w:r w:rsidR="00BF6CC4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17</w:t>
                            </w:r>
                            <w:r w:rsidR="00BF6CC4" w:rsidRPr="00BF6CC4">
                              <w:rPr>
                                <w:rFonts w:ascii="Century Gothic" w:hAnsi="Century Gothic"/>
                                <w:b/>
                                <w:sz w:val="32"/>
                                <w:vertAlign w:val="superscript"/>
                              </w:rPr>
                              <w:t>th</w:t>
                            </w:r>
                            <w:r w:rsidR="00BF6CC4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 xml:space="preserve"> </w:t>
                            </w:r>
                            <w:r w:rsidR="005A3E37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November</w:t>
                            </w:r>
                          </w:p>
                          <w:p w14:paraId="4F49C896" w14:textId="77777777" w:rsidR="00B256F5" w:rsidRPr="00782B7C" w:rsidRDefault="00B256F5" w:rsidP="00B256F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</w:rPr>
                            </w:pPr>
                            <w:r w:rsidRPr="00782B7C">
                              <w:rPr>
                                <w:rFonts w:ascii="Century Gothic" w:hAnsi="Century Gothic"/>
                                <w:b/>
                                <w:i/>
                              </w:rPr>
                              <w:t>8.30am to 4.00pm</w:t>
                            </w:r>
                          </w:p>
                          <w:p w14:paraId="5CA0FC2E" w14:textId="77777777" w:rsidR="00B256F5" w:rsidRPr="001D6AD0" w:rsidRDefault="00B256F5" w:rsidP="00B256F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1D6AD0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Venue</w:t>
                            </w:r>
                          </w:p>
                          <w:p w14:paraId="26F75AD0" w14:textId="77777777" w:rsidR="00B256F5" w:rsidRPr="005A3E37" w:rsidRDefault="005A3E37" w:rsidP="00B256F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5A3E37">
                              <w:rPr>
                                <w:rFonts w:ascii="Century Gothic" w:hAnsi="Century Gothic"/>
                              </w:rPr>
                              <w:t>SAGE Hotel Adelaide, 208 South Terrace, Adelaide</w:t>
                            </w:r>
                          </w:p>
                          <w:p w14:paraId="7A6398D4" w14:textId="77777777" w:rsidR="00B256F5" w:rsidRPr="005A3E37" w:rsidRDefault="005A3E37" w:rsidP="00B256F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sz w:val="18"/>
                              </w:rPr>
                            </w:pPr>
                            <w:r w:rsidRPr="005A3E37">
                              <w:rPr>
                                <w:rFonts w:ascii="Century Gothic" w:hAnsi="Century Gothic"/>
                                <w:i/>
                                <w:sz w:val="18"/>
                              </w:rPr>
                              <w:t xml:space="preserve">Accommodation &amp; </w:t>
                            </w:r>
                            <w:r w:rsidR="00B256F5" w:rsidRPr="005A3E37">
                              <w:rPr>
                                <w:rFonts w:ascii="Century Gothic" w:hAnsi="Century Gothic"/>
                                <w:i/>
                                <w:sz w:val="18"/>
                              </w:rPr>
                              <w:t xml:space="preserve">parking </w:t>
                            </w:r>
                            <w:r w:rsidRPr="005A3E37">
                              <w:rPr>
                                <w:rFonts w:ascii="Century Gothic" w:hAnsi="Century Gothic"/>
                                <w:i/>
                                <w:sz w:val="18"/>
                              </w:rPr>
                              <w:t xml:space="preserve">available </w:t>
                            </w:r>
                            <w:r w:rsidR="00B256F5" w:rsidRPr="005A3E37">
                              <w:rPr>
                                <w:rFonts w:ascii="Century Gothic" w:hAnsi="Century Gothic"/>
                                <w:i/>
                                <w:sz w:val="18"/>
                              </w:rPr>
                              <w:t>on-site</w:t>
                            </w:r>
                          </w:p>
                          <w:p w14:paraId="59EAF0DB" w14:textId="77777777" w:rsidR="00B256F5" w:rsidRPr="005A3E37" w:rsidRDefault="00B256F5" w:rsidP="0037517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</w:p>
                          <w:p w14:paraId="2526D482" w14:textId="451B893C" w:rsidR="005A3E37" w:rsidRPr="005A3E37" w:rsidRDefault="009D4F9E" w:rsidP="009D4F9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B256F5">
                              <w:rPr>
                                <w:rFonts w:ascii="Century Gothic" w:hAnsi="Century Gothic"/>
                                <w:b/>
                              </w:rPr>
                              <w:t xml:space="preserve">This </w:t>
                            </w:r>
                            <w:r w:rsidR="00BF6CC4">
                              <w:rPr>
                                <w:rFonts w:ascii="Century Gothic" w:hAnsi="Century Gothic"/>
                                <w:b/>
                              </w:rPr>
                              <w:t>workshop</w:t>
                            </w:r>
                            <w:r w:rsidRPr="00B256F5">
                              <w:rPr>
                                <w:rFonts w:ascii="Century Gothic" w:hAnsi="Century Gothic"/>
                                <w:b/>
                              </w:rPr>
                              <w:t xml:space="preserve"> will equip you with additional skills and confidence to care for doctor </w:t>
                            </w:r>
                            <w:r w:rsidR="001D6AD0" w:rsidRPr="00B256F5">
                              <w:rPr>
                                <w:rFonts w:ascii="Century Gothic" w:hAnsi="Century Gothic"/>
                                <w:b/>
                              </w:rPr>
                              <w:t>patients and unwell colleagues</w:t>
                            </w:r>
                            <w:r w:rsidR="005A3E37">
                              <w:rPr>
                                <w:rFonts w:ascii="Century Gothic" w:hAnsi="Century Gothic"/>
                                <w:b/>
                              </w:rPr>
                              <w:t xml:space="preserve">. </w:t>
                            </w:r>
                          </w:p>
                          <w:p w14:paraId="5DB3359F" w14:textId="410773DE" w:rsidR="009D4F9E" w:rsidRDefault="008A13E9" w:rsidP="009D4F9E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40 RACGP Cat 1 points</w:t>
                            </w:r>
                            <w:r w:rsidR="00487B84">
                              <w:rPr>
                                <w:rFonts w:ascii="Century Gothic" w:hAnsi="Century Gothic"/>
                              </w:rPr>
                              <w:t>;</w:t>
                            </w:r>
                            <w:r w:rsidR="00AB197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BF6CC4">
                              <w:rPr>
                                <w:rFonts w:ascii="Century Gothic" w:hAnsi="Century Gothic"/>
                              </w:rPr>
                              <w:t xml:space="preserve">30 PRPD </w:t>
                            </w:r>
                            <w:r w:rsidR="00AB197B">
                              <w:rPr>
                                <w:rFonts w:ascii="Century Gothic" w:hAnsi="Century Gothic"/>
                              </w:rPr>
                              <w:t>ACRRM points</w:t>
                            </w:r>
                            <w:r w:rsidR="00487B84">
                              <w:rPr>
                                <w:rFonts w:ascii="Century Gothic" w:hAnsi="Century Gothic"/>
                              </w:rPr>
                              <w:t xml:space="preserve">; </w:t>
                            </w:r>
                            <w:r w:rsidR="00487B84" w:rsidRPr="00782B7C">
                              <w:rPr>
                                <w:rFonts w:ascii="Century Gothic" w:hAnsi="Century Gothic"/>
                              </w:rPr>
                              <w:t>5 MIGA Risk Management p</w:t>
                            </w:r>
                            <w:r w:rsidR="00487B84">
                              <w:rPr>
                                <w:rFonts w:ascii="Century Gothic" w:hAnsi="Century Gothic"/>
                              </w:rPr>
                              <w:t>oints</w:t>
                            </w:r>
                          </w:p>
                          <w:p w14:paraId="3F1D1005" w14:textId="77777777" w:rsidR="009D4F9E" w:rsidRDefault="009D4F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FB7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6pt;margin-top:.4pt;width:498.35pt;height:2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" fillcolor="white [3201]" strokeweight=".25pt">
                <v:shadow on="t" color="black" opacity="26214f" origin=".5" offset="-3pt,0"/>
                <v:textbox>
                  <w:txbxContent>
                    <w:p w14:paraId="19708CB1" w14:textId="70C45A63" w:rsidR="00B256F5" w:rsidRPr="00911691" w:rsidRDefault="00BF6CC4" w:rsidP="00B256F5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Verdana Pro Black" w:hAnsi="Verdana Pro Black"/>
                          <w:color w:val="0070C0"/>
                          <w:sz w:val="48"/>
                          <w:szCs w:val="48"/>
                        </w:rPr>
                        <w:t>Doctors for Doctors</w:t>
                      </w:r>
                      <w:r>
                        <w:rPr>
                          <w:rFonts w:ascii="Verdana Pro Black" w:hAnsi="Verdana Pro Black"/>
                          <w:color w:val="0070C0"/>
                          <w:sz w:val="48"/>
                          <w:szCs w:val="48"/>
                        </w:rPr>
                        <w:t xml:space="preserve"> 2018</w:t>
                      </w:r>
                    </w:p>
                    <w:p w14:paraId="0DD213AF" w14:textId="6F1A4855" w:rsidR="00B256F5" w:rsidRPr="001D6AD0" w:rsidRDefault="00B256F5" w:rsidP="00B256F5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1D6AD0">
                        <w:rPr>
                          <w:rFonts w:ascii="Century Gothic" w:hAnsi="Century Gothic"/>
                          <w:b/>
                          <w:sz w:val="32"/>
                        </w:rPr>
                        <w:t xml:space="preserve">Saturday, </w:t>
                      </w:r>
                      <w:r w:rsidR="00BF6CC4">
                        <w:rPr>
                          <w:rFonts w:ascii="Century Gothic" w:hAnsi="Century Gothic"/>
                          <w:b/>
                          <w:sz w:val="32"/>
                        </w:rPr>
                        <w:t>17</w:t>
                      </w:r>
                      <w:r w:rsidR="00BF6CC4" w:rsidRPr="00BF6CC4">
                        <w:rPr>
                          <w:rFonts w:ascii="Century Gothic" w:hAnsi="Century Gothic"/>
                          <w:b/>
                          <w:sz w:val="32"/>
                          <w:vertAlign w:val="superscript"/>
                        </w:rPr>
                        <w:t>th</w:t>
                      </w:r>
                      <w:r w:rsidR="00BF6CC4">
                        <w:rPr>
                          <w:rFonts w:ascii="Century Gothic" w:hAnsi="Century Gothic"/>
                          <w:b/>
                          <w:sz w:val="32"/>
                        </w:rPr>
                        <w:t xml:space="preserve"> </w:t>
                      </w:r>
                      <w:r w:rsidR="005A3E37">
                        <w:rPr>
                          <w:rFonts w:ascii="Century Gothic" w:hAnsi="Century Gothic"/>
                          <w:b/>
                          <w:sz w:val="32"/>
                        </w:rPr>
                        <w:t>November</w:t>
                      </w:r>
                    </w:p>
                    <w:p w14:paraId="4F49C896" w14:textId="77777777" w:rsidR="00B256F5" w:rsidRPr="00782B7C" w:rsidRDefault="00B256F5" w:rsidP="00B256F5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</w:rPr>
                      </w:pPr>
                      <w:r w:rsidRPr="00782B7C">
                        <w:rPr>
                          <w:rFonts w:ascii="Century Gothic" w:hAnsi="Century Gothic"/>
                          <w:b/>
                          <w:i/>
                        </w:rPr>
                        <w:t>8.30am to 4.00pm</w:t>
                      </w:r>
                    </w:p>
                    <w:p w14:paraId="5CA0FC2E" w14:textId="77777777" w:rsidR="00B256F5" w:rsidRPr="001D6AD0" w:rsidRDefault="00B256F5" w:rsidP="00B256F5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  <w:r w:rsidRPr="001D6AD0">
                        <w:rPr>
                          <w:rFonts w:ascii="Century Gothic" w:hAnsi="Century Gothic"/>
                          <w:b/>
                          <w:sz w:val="28"/>
                        </w:rPr>
                        <w:t>Venue</w:t>
                      </w:r>
                    </w:p>
                    <w:p w14:paraId="26F75AD0" w14:textId="77777777" w:rsidR="00B256F5" w:rsidRPr="005A3E37" w:rsidRDefault="005A3E37" w:rsidP="00B256F5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</w:rPr>
                      </w:pPr>
                      <w:r w:rsidRPr="005A3E37">
                        <w:rPr>
                          <w:rFonts w:ascii="Century Gothic" w:hAnsi="Century Gothic"/>
                        </w:rPr>
                        <w:t>SAGE Hotel Adelaide, 208 South Terrace, Adelaide</w:t>
                      </w:r>
                    </w:p>
                    <w:p w14:paraId="7A6398D4" w14:textId="77777777" w:rsidR="00B256F5" w:rsidRPr="005A3E37" w:rsidRDefault="005A3E37" w:rsidP="00B256F5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i/>
                          <w:sz w:val="18"/>
                        </w:rPr>
                      </w:pPr>
                      <w:r w:rsidRPr="005A3E37">
                        <w:rPr>
                          <w:rFonts w:ascii="Century Gothic" w:hAnsi="Century Gothic"/>
                          <w:i/>
                          <w:sz w:val="18"/>
                        </w:rPr>
                        <w:t xml:space="preserve">Accommodation &amp; </w:t>
                      </w:r>
                      <w:r w:rsidR="00B256F5" w:rsidRPr="005A3E37">
                        <w:rPr>
                          <w:rFonts w:ascii="Century Gothic" w:hAnsi="Century Gothic"/>
                          <w:i/>
                          <w:sz w:val="18"/>
                        </w:rPr>
                        <w:t xml:space="preserve">parking </w:t>
                      </w:r>
                      <w:r w:rsidRPr="005A3E37">
                        <w:rPr>
                          <w:rFonts w:ascii="Century Gothic" w:hAnsi="Century Gothic"/>
                          <w:i/>
                          <w:sz w:val="18"/>
                        </w:rPr>
                        <w:t xml:space="preserve">available </w:t>
                      </w:r>
                      <w:r w:rsidR="00B256F5" w:rsidRPr="005A3E37">
                        <w:rPr>
                          <w:rFonts w:ascii="Century Gothic" w:hAnsi="Century Gothic"/>
                          <w:i/>
                          <w:sz w:val="18"/>
                        </w:rPr>
                        <w:t>on-site</w:t>
                      </w:r>
                    </w:p>
                    <w:p w14:paraId="59EAF0DB" w14:textId="77777777" w:rsidR="00B256F5" w:rsidRPr="005A3E37" w:rsidRDefault="00B256F5" w:rsidP="0037517C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18"/>
                        </w:rPr>
                      </w:pPr>
                    </w:p>
                    <w:p w14:paraId="2526D482" w14:textId="451B893C" w:rsidR="005A3E37" w:rsidRPr="005A3E37" w:rsidRDefault="009D4F9E" w:rsidP="009D4F9E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B256F5">
                        <w:rPr>
                          <w:rFonts w:ascii="Century Gothic" w:hAnsi="Century Gothic"/>
                          <w:b/>
                        </w:rPr>
                        <w:t xml:space="preserve">This </w:t>
                      </w:r>
                      <w:r w:rsidR="00BF6CC4">
                        <w:rPr>
                          <w:rFonts w:ascii="Century Gothic" w:hAnsi="Century Gothic"/>
                          <w:b/>
                        </w:rPr>
                        <w:t>workshop</w:t>
                      </w:r>
                      <w:r w:rsidRPr="00B256F5">
                        <w:rPr>
                          <w:rFonts w:ascii="Century Gothic" w:hAnsi="Century Gothic"/>
                          <w:b/>
                        </w:rPr>
                        <w:t xml:space="preserve"> will equip you with additional skills and confidence to care for doctor </w:t>
                      </w:r>
                      <w:r w:rsidR="001D6AD0" w:rsidRPr="00B256F5">
                        <w:rPr>
                          <w:rFonts w:ascii="Century Gothic" w:hAnsi="Century Gothic"/>
                          <w:b/>
                        </w:rPr>
                        <w:t>patients and unwell colleagues</w:t>
                      </w:r>
                      <w:r w:rsidR="005A3E37">
                        <w:rPr>
                          <w:rFonts w:ascii="Century Gothic" w:hAnsi="Century Gothic"/>
                          <w:b/>
                        </w:rPr>
                        <w:t xml:space="preserve">. </w:t>
                      </w:r>
                    </w:p>
                    <w:p w14:paraId="5DB3359F" w14:textId="410773DE" w:rsidR="009D4F9E" w:rsidRDefault="008A13E9" w:rsidP="009D4F9E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40 RACGP Cat 1 points</w:t>
                      </w:r>
                      <w:r w:rsidR="00487B84">
                        <w:rPr>
                          <w:rFonts w:ascii="Century Gothic" w:hAnsi="Century Gothic"/>
                        </w:rPr>
                        <w:t>;</w:t>
                      </w:r>
                      <w:r w:rsidR="00AB197B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BF6CC4">
                        <w:rPr>
                          <w:rFonts w:ascii="Century Gothic" w:hAnsi="Century Gothic"/>
                        </w:rPr>
                        <w:t xml:space="preserve">30 PRPD </w:t>
                      </w:r>
                      <w:r w:rsidR="00AB197B">
                        <w:rPr>
                          <w:rFonts w:ascii="Century Gothic" w:hAnsi="Century Gothic"/>
                        </w:rPr>
                        <w:t>ACRRM points</w:t>
                      </w:r>
                      <w:r w:rsidR="00487B84">
                        <w:rPr>
                          <w:rFonts w:ascii="Century Gothic" w:hAnsi="Century Gothic"/>
                        </w:rPr>
                        <w:t xml:space="preserve">; </w:t>
                      </w:r>
                      <w:r w:rsidR="00487B84" w:rsidRPr="00782B7C">
                        <w:rPr>
                          <w:rFonts w:ascii="Century Gothic" w:hAnsi="Century Gothic"/>
                        </w:rPr>
                        <w:t>5 MIGA Risk Management p</w:t>
                      </w:r>
                      <w:r w:rsidR="00487B84">
                        <w:rPr>
                          <w:rFonts w:ascii="Century Gothic" w:hAnsi="Century Gothic"/>
                        </w:rPr>
                        <w:t>oints</w:t>
                      </w:r>
                    </w:p>
                    <w:p w14:paraId="3F1D1005" w14:textId="77777777" w:rsidR="009D4F9E" w:rsidRDefault="009D4F9E"/>
                  </w:txbxContent>
                </v:textbox>
              </v:shape>
            </w:pict>
          </mc:Fallback>
        </mc:AlternateContent>
      </w:r>
    </w:p>
    <w:p w14:paraId="0192FB84" w14:textId="77777777" w:rsidR="00B256F5" w:rsidRDefault="00B256F5" w:rsidP="009D4F9E">
      <w:pPr>
        <w:spacing w:after="0" w:line="240" w:lineRule="auto"/>
        <w:jc w:val="center"/>
        <w:rPr>
          <w:rFonts w:ascii="Century Gothic" w:hAnsi="Century Gothic"/>
        </w:rPr>
      </w:pPr>
    </w:p>
    <w:p w14:paraId="7EC79C44" w14:textId="77777777" w:rsidR="00782B7C" w:rsidRDefault="00782B7C" w:rsidP="009D4F9E">
      <w:pPr>
        <w:spacing w:after="0" w:line="240" w:lineRule="auto"/>
        <w:jc w:val="center"/>
        <w:rPr>
          <w:rFonts w:ascii="Century Gothic" w:hAnsi="Century Gothic"/>
        </w:rPr>
      </w:pPr>
    </w:p>
    <w:p w14:paraId="4AC2C814" w14:textId="77777777" w:rsidR="009D4F9E" w:rsidRDefault="009D4F9E" w:rsidP="00782B7C">
      <w:pPr>
        <w:jc w:val="center"/>
        <w:rPr>
          <w:rFonts w:ascii="Century Gothic" w:hAnsi="Century Gothic"/>
        </w:rPr>
      </w:pPr>
    </w:p>
    <w:p w14:paraId="2D827185" w14:textId="77777777" w:rsidR="009D4F9E" w:rsidRDefault="009D4F9E" w:rsidP="00782B7C">
      <w:pPr>
        <w:jc w:val="center"/>
        <w:rPr>
          <w:rFonts w:ascii="Century Gothic" w:hAnsi="Century Gothic"/>
        </w:rPr>
      </w:pPr>
    </w:p>
    <w:p w14:paraId="0049D562" w14:textId="77777777" w:rsidR="00B256F5" w:rsidRDefault="00B256F5" w:rsidP="00782B7C">
      <w:pPr>
        <w:jc w:val="center"/>
        <w:rPr>
          <w:rFonts w:ascii="Century Gothic" w:hAnsi="Century Gothic"/>
        </w:rPr>
      </w:pPr>
    </w:p>
    <w:p w14:paraId="2B8BD0D1" w14:textId="77777777" w:rsidR="00B256F5" w:rsidRDefault="00B256F5" w:rsidP="00782B7C">
      <w:pPr>
        <w:jc w:val="center"/>
        <w:rPr>
          <w:rFonts w:ascii="Century Gothic" w:hAnsi="Century Gothic"/>
        </w:rPr>
      </w:pPr>
    </w:p>
    <w:p w14:paraId="2DD6AEF4" w14:textId="77777777" w:rsidR="00B256F5" w:rsidRDefault="00B256F5" w:rsidP="00782B7C">
      <w:pPr>
        <w:jc w:val="center"/>
        <w:rPr>
          <w:rFonts w:ascii="Century Gothic" w:hAnsi="Century Gothic"/>
        </w:rPr>
      </w:pPr>
    </w:p>
    <w:p w14:paraId="2002A461" w14:textId="77777777" w:rsidR="00B256F5" w:rsidRDefault="00B256F5" w:rsidP="00782B7C">
      <w:pPr>
        <w:jc w:val="center"/>
        <w:rPr>
          <w:rFonts w:ascii="Century Gothic" w:hAnsi="Century Gothic"/>
        </w:rPr>
      </w:pPr>
    </w:p>
    <w:p w14:paraId="7171DEC3" w14:textId="77777777" w:rsidR="00B256F5" w:rsidRPr="00AD5811" w:rsidRDefault="00B256F5" w:rsidP="00B256F5">
      <w:pPr>
        <w:rPr>
          <w:rFonts w:ascii="Century Gothic" w:hAnsi="Century Gothic"/>
          <w:sz w:val="36"/>
        </w:rPr>
      </w:pPr>
    </w:p>
    <w:p w14:paraId="387BC08C" w14:textId="3EA60538" w:rsidR="009D4F9E" w:rsidRPr="00AD5811" w:rsidRDefault="009D4F9E" w:rsidP="001D6AD0">
      <w:pPr>
        <w:spacing w:after="0"/>
        <w:jc w:val="center"/>
        <w:rPr>
          <w:rFonts w:ascii="Century Gothic" w:hAnsi="Century Gothic"/>
          <w:b/>
          <w:color w:val="0070C0"/>
          <w:sz w:val="28"/>
        </w:rPr>
      </w:pPr>
      <w:r w:rsidRPr="00AD5811">
        <w:rPr>
          <w:rFonts w:ascii="Century Gothic" w:hAnsi="Century Gothic"/>
          <w:b/>
          <w:color w:val="0070C0"/>
          <w:sz w:val="28"/>
        </w:rPr>
        <w:t xml:space="preserve">Who </w:t>
      </w:r>
      <w:r w:rsidR="00AD5811">
        <w:rPr>
          <w:rFonts w:ascii="Century Gothic" w:hAnsi="Century Gothic"/>
          <w:b/>
          <w:color w:val="0070C0"/>
          <w:sz w:val="28"/>
        </w:rPr>
        <w:t>is invited to</w:t>
      </w:r>
      <w:r w:rsidRPr="00AD5811">
        <w:rPr>
          <w:rFonts w:ascii="Century Gothic" w:hAnsi="Century Gothic"/>
          <w:b/>
          <w:color w:val="0070C0"/>
          <w:sz w:val="28"/>
        </w:rPr>
        <w:t xml:space="preserve"> attend?</w:t>
      </w:r>
    </w:p>
    <w:p w14:paraId="7E968F4D" w14:textId="48543361" w:rsidR="009D4F9E" w:rsidRDefault="00BF6CC4" w:rsidP="008124B6">
      <w:pPr>
        <w:spacing w:after="0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FRACGP and FACRRM </w:t>
      </w:r>
      <w:r w:rsidR="009D4F9E" w:rsidRPr="00911691">
        <w:rPr>
          <w:rFonts w:ascii="Century Gothic" w:hAnsi="Century Gothic"/>
          <w:sz w:val="20"/>
        </w:rPr>
        <w:t xml:space="preserve">GPs </w:t>
      </w:r>
      <w:r>
        <w:rPr>
          <w:rFonts w:ascii="Century Gothic" w:hAnsi="Century Gothic"/>
          <w:sz w:val="20"/>
        </w:rPr>
        <w:t>and interested</w:t>
      </w:r>
      <w:r w:rsidR="00487B84">
        <w:rPr>
          <w:rFonts w:ascii="Century Gothic" w:hAnsi="Century Gothic"/>
          <w:sz w:val="20"/>
        </w:rPr>
        <w:t xml:space="preserve"> experienced</w:t>
      </w:r>
      <w:r>
        <w:rPr>
          <w:rFonts w:ascii="Century Gothic" w:hAnsi="Century Gothic"/>
          <w:sz w:val="20"/>
        </w:rPr>
        <w:t xml:space="preserve"> Medical Practitioners</w:t>
      </w:r>
      <w:r w:rsidR="009D4F9E" w:rsidRPr="00911691">
        <w:rPr>
          <w:rFonts w:ascii="Century Gothic" w:hAnsi="Century Gothic"/>
          <w:sz w:val="20"/>
        </w:rPr>
        <w:t xml:space="preserve"> who treat other doctors and want to know more</w:t>
      </w:r>
    </w:p>
    <w:p w14:paraId="71047202" w14:textId="77777777" w:rsidR="00C46AEB" w:rsidRPr="00AD5811" w:rsidRDefault="00C46AEB" w:rsidP="008124B6">
      <w:pPr>
        <w:spacing w:after="0"/>
        <w:jc w:val="center"/>
        <w:rPr>
          <w:rFonts w:ascii="Century Gothic" w:hAnsi="Century Gothic"/>
          <w:sz w:val="16"/>
        </w:rPr>
      </w:pPr>
    </w:p>
    <w:p w14:paraId="5296AC70" w14:textId="77777777" w:rsidR="001D6AD0" w:rsidRPr="00AD5811" w:rsidRDefault="001D6AD0" w:rsidP="00B256F5">
      <w:pPr>
        <w:spacing w:after="0"/>
        <w:jc w:val="center"/>
        <w:rPr>
          <w:rFonts w:ascii="Verdana Pro Black" w:hAnsi="Verdana Pro Black"/>
          <w:b/>
          <w:color w:val="0070C0"/>
          <w:sz w:val="36"/>
        </w:rPr>
      </w:pPr>
      <w:r w:rsidRPr="00AD5811">
        <w:rPr>
          <w:rFonts w:ascii="Verdana Pro Black" w:hAnsi="Verdana Pro Black"/>
          <w:b/>
          <w:color w:val="0070C0"/>
          <w:sz w:val="36"/>
        </w:rPr>
        <w:t>REGISTRATION</w:t>
      </w:r>
    </w:p>
    <w:p w14:paraId="79622C4F" w14:textId="1F9124E0" w:rsidR="00C46AEB" w:rsidRDefault="00752D48" w:rsidP="00C46AEB">
      <w:pPr>
        <w:spacing w:after="0"/>
        <w:jc w:val="center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**</w:t>
      </w:r>
      <w:r w:rsidRPr="00752D48">
        <w:rPr>
          <w:rFonts w:ascii="Century Gothic" w:hAnsi="Century Gothic"/>
          <w:b/>
          <w:sz w:val="18"/>
        </w:rPr>
        <w:t>RSVP</w:t>
      </w:r>
      <w:r w:rsidRPr="00752D48">
        <w:rPr>
          <w:rFonts w:ascii="Century Gothic" w:hAnsi="Century Gothic"/>
          <w:sz w:val="18"/>
        </w:rPr>
        <w:t xml:space="preserve"> by </w:t>
      </w:r>
      <w:r w:rsidR="00487B84">
        <w:rPr>
          <w:rFonts w:ascii="Century Gothic" w:hAnsi="Century Gothic"/>
          <w:sz w:val="18"/>
        </w:rPr>
        <w:t>Friday</w:t>
      </w:r>
      <w:r w:rsidR="00224CC0">
        <w:rPr>
          <w:rFonts w:ascii="Century Gothic" w:hAnsi="Century Gothic"/>
          <w:sz w:val="18"/>
        </w:rPr>
        <w:t xml:space="preserve"> 9</w:t>
      </w:r>
      <w:r w:rsidR="00224CC0" w:rsidRPr="00224CC0">
        <w:rPr>
          <w:rFonts w:ascii="Century Gothic" w:hAnsi="Century Gothic"/>
          <w:sz w:val="18"/>
          <w:vertAlign w:val="superscript"/>
        </w:rPr>
        <w:t>th</w:t>
      </w:r>
      <w:r w:rsidR="00224CC0">
        <w:rPr>
          <w:rFonts w:ascii="Century Gothic" w:hAnsi="Century Gothic"/>
          <w:sz w:val="18"/>
        </w:rPr>
        <w:t xml:space="preserve"> November</w:t>
      </w:r>
      <w:r w:rsidR="00487B84">
        <w:rPr>
          <w:rFonts w:ascii="Century Gothic" w:hAnsi="Century Gothic"/>
          <w:sz w:val="18"/>
        </w:rPr>
        <w:t xml:space="preserve"> </w:t>
      </w:r>
      <w:r w:rsidRPr="00752D48">
        <w:rPr>
          <w:rFonts w:ascii="Century Gothic" w:hAnsi="Century Gothic"/>
          <w:sz w:val="18"/>
        </w:rPr>
        <w:t xml:space="preserve">  </w:t>
      </w:r>
      <w:r>
        <w:rPr>
          <w:rFonts w:ascii="Century Gothic" w:hAnsi="Century Gothic"/>
          <w:sz w:val="18"/>
        </w:rPr>
        <w:t xml:space="preserve"> **</w:t>
      </w:r>
      <w:r w:rsidRPr="00224CC0">
        <w:rPr>
          <w:rFonts w:ascii="Century Gothic" w:hAnsi="Century Gothic"/>
          <w:i/>
          <w:sz w:val="18"/>
        </w:rPr>
        <w:t>Participant numbers are limited</w:t>
      </w:r>
    </w:p>
    <w:p w14:paraId="40BD4BE7" w14:textId="77777777" w:rsidR="003B37E8" w:rsidRPr="006F4952" w:rsidRDefault="003B37E8" w:rsidP="001D6AD0">
      <w:pPr>
        <w:spacing w:after="0" w:line="240" w:lineRule="auto"/>
        <w:rPr>
          <w:rFonts w:ascii="Century Gothic" w:hAnsi="Century Gothic"/>
          <w:i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1D6AD0" w:rsidRPr="00B26863" w14:paraId="103F2B98" w14:textId="77777777" w:rsidTr="00C46AEB">
        <w:trPr>
          <w:trHeight w:val="608"/>
        </w:trPr>
        <w:tc>
          <w:tcPr>
            <w:tcW w:w="10173" w:type="dxa"/>
          </w:tcPr>
          <w:p w14:paraId="3915B14A" w14:textId="77777777" w:rsidR="001D6AD0" w:rsidRPr="00B26863" w:rsidRDefault="001D6AD0" w:rsidP="00B536F1">
            <w:pPr>
              <w:spacing w:line="360" w:lineRule="auto"/>
              <w:rPr>
                <w:rFonts w:ascii="Century Gothic" w:hAnsi="Century Gothic"/>
                <w:b/>
                <w:sz w:val="20"/>
              </w:rPr>
            </w:pPr>
            <w:r w:rsidRPr="00B26863">
              <w:rPr>
                <w:rFonts w:ascii="Century Gothic" w:hAnsi="Century Gothic"/>
                <w:b/>
                <w:sz w:val="20"/>
              </w:rPr>
              <w:t>NAME:</w:t>
            </w:r>
          </w:p>
        </w:tc>
      </w:tr>
      <w:tr w:rsidR="001D6AD0" w:rsidRPr="00B26863" w14:paraId="33847E97" w14:textId="77777777" w:rsidTr="00AD5811">
        <w:trPr>
          <w:trHeight w:val="533"/>
        </w:trPr>
        <w:tc>
          <w:tcPr>
            <w:tcW w:w="10173" w:type="dxa"/>
          </w:tcPr>
          <w:p w14:paraId="6278132D" w14:textId="77777777" w:rsidR="001D6AD0" w:rsidRPr="00B26863" w:rsidRDefault="001D6AD0" w:rsidP="00487B84">
            <w:pPr>
              <w:rPr>
                <w:rFonts w:ascii="Century Gothic" w:hAnsi="Century Gothic"/>
                <w:b/>
                <w:sz w:val="20"/>
              </w:rPr>
            </w:pPr>
            <w:r w:rsidRPr="00B26863">
              <w:rPr>
                <w:rFonts w:ascii="Century Gothic" w:hAnsi="Century Gothic"/>
                <w:b/>
                <w:sz w:val="20"/>
              </w:rPr>
              <w:t>PRACTICE:</w:t>
            </w:r>
          </w:p>
        </w:tc>
      </w:tr>
      <w:tr w:rsidR="00487B84" w:rsidRPr="00B26863" w14:paraId="1A170CF5" w14:textId="77777777" w:rsidTr="00C46AEB">
        <w:trPr>
          <w:trHeight w:val="702"/>
        </w:trPr>
        <w:tc>
          <w:tcPr>
            <w:tcW w:w="10173" w:type="dxa"/>
          </w:tcPr>
          <w:p w14:paraId="70533D0D" w14:textId="733B7E53" w:rsidR="00487B84" w:rsidRDefault="00487B84" w:rsidP="00B536F1">
            <w:pPr>
              <w:spacing w:line="360" w:lineRule="auto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Please tick </w:t>
            </w:r>
            <w:r>
              <w:rPr>
                <w:rFonts w:ascii="Century Gothic" w:hAnsi="Century Gothic"/>
                <w:b/>
                <w:sz w:val="20"/>
              </w:rPr>
              <w:sym w:font="Wingdings" w:char="F0FC"/>
            </w:r>
            <w:r>
              <w:rPr>
                <w:rFonts w:ascii="Century Gothic" w:hAnsi="Century Gothic"/>
                <w:b/>
                <w:sz w:val="20"/>
              </w:rPr>
              <w:t xml:space="preserve"> </w:t>
            </w:r>
          </w:p>
          <w:p w14:paraId="6335980D" w14:textId="3B7A0262" w:rsidR="00487B84" w:rsidRPr="00487B84" w:rsidRDefault="00487B84" w:rsidP="00B536F1">
            <w:pPr>
              <w:spacing w:line="360" w:lineRule="auto"/>
              <w:rPr>
                <w:rFonts w:ascii="Century Gothic" w:hAnsi="Century Gothic"/>
                <w:sz w:val="20"/>
              </w:rPr>
            </w:pPr>
            <w:r w:rsidRPr="00487B84">
              <w:rPr>
                <w:rFonts w:ascii="Century Gothic" w:hAnsi="Century Gothic"/>
                <w:sz w:val="20"/>
              </w:rPr>
              <w:t xml:space="preserve">Rural GP </w:t>
            </w:r>
            <w:r w:rsidRPr="00487B84">
              <w:rPr>
                <w:rFonts w:ascii="Century Gothic" w:hAnsi="Century Gothic"/>
                <w:sz w:val="24"/>
              </w:rPr>
              <w:sym w:font="Wingdings" w:char="F06F"/>
            </w:r>
            <w:r w:rsidRPr="00487B84">
              <w:rPr>
                <w:rFonts w:ascii="Century Gothic" w:hAnsi="Century Gothic"/>
                <w:sz w:val="24"/>
              </w:rPr>
              <w:t xml:space="preserve">   </w:t>
            </w:r>
            <w:r>
              <w:rPr>
                <w:rFonts w:ascii="Century Gothic" w:hAnsi="Century Gothic"/>
                <w:sz w:val="24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>Metro G</w:t>
            </w:r>
            <w:r w:rsidRPr="00487B84">
              <w:rPr>
                <w:rFonts w:ascii="Century Gothic" w:hAnsi="Century Gothic"/>
                <w:sz w:val="20"/>
              </w:rPr>
              <w:t xml:space="preserve">P </w:t>
            </w:r>
            <w:r w:rsidRPr="00487B84">
              <w:rPr>
                <w:rFonts w:ascii="Century Gothic" w:hAnsi="Century Gothic"/>
                <w:sz w:val="24"/>
              </w:rPr>
              <w:sym w:font="Wingdings" w:char="F06F"/>
            </w:r>
            <w:r>
              <w:rPr>
                <w:rFonts w:ascii="Century Gothic" w:hAnsi="Century Gothic"/>
                <w:sz w:val="24"/>
              </w:rPr>
              <w:t xml:space="preserve">    </w:t>
            </w:r>
            <w:r>
              <w:rPr>
                <w:rFonts w:ascii="Century Gothic" w:hAnsi="Century Gothic"/>
                <w:sz w:val="20"/>
              </w:rPr>
              <w:t xml:space="preserve">Physician </w:t>
            </w:r>
            <w:r w:rsidRPr="00487B84">
              <w:rPr>
                <w:rFonts w:ascii="Century Gothic" w:hAnsi="Century Gothic"/>
                <w:sz w:val="20"/>
              </w:rPr>
              <w:t xml:space="preserve"> </w:t>
            </w:r>
            <w:r w:rsidRPr="00487B84">
              <w:rPr>
                <w:rFonts w:ascii="Century Gothic" w:hAnsi="Century Gothic"/>
                <w:sz w:val="24"/>
              </w:rPr>
              <w:sym w:font="Wingdings" w:char="F06F"/>
            </w:r>
            <w:r>
              <w:rPr>
                <w:rFonts w:ascii="Century Gothic" w:hAnsi="Century Gothic"/>
                <w:sz w:val="24"/>
              </w:rPr>
              <w:t xml:space="preserve">   </w:t>
            </w:r>
            <w:r>
              <w:rPr>
                <w:rFonts w:ascii="Century Gothic" w:hAnsi="Century Gothic"/>
                <w:sz w:val="20"/>
              </w:rPr>
              <w:t>Psychiatrist</w:t>
            </w:r>
            <w:r w:rsidRPr="00487B84">
              <w:rPr>
                <w:rFonts w:ascii="Century Gothic" w:hAnsi="Century Gothic"/>
                <w:sz w:val="20"/>
              </w:rPr>
              <w:t xml:space="preserve"> </w:t>
            </w:r>
            <w:r w:rsidRPr="00487B84">
              <w:rPr>
                <w:rFonts w:ascii="Century Gothic" w:hAnsi="Century Gothic"/>
                <w:sz w:val="24"/>
              </w:rPr>
              <w:sym w:font="Wingdings" w:char="F06F"/>
            </w:r>
            <w:r>
              <w:rPr>
                <w:rFonts w:ascii="Century Gothic" w:hAnsi="Century Gothic"/>
                <w:sz w:val="24"/>
              </w:rPr>
              <w:t xml:space="preserve">  </w:t>
            </w:r>
            <w:r>
              <w:rPr>
                <w:rFonts w:ascii="Century Gothic" w:hAnsi="Century Gothic"/>
                <w:sz w:val="20"/>
              </w:rPr>
              <w:t>Other: _________________________________</w:t>
            </w:r>
          </w:p>
        </w:tc>
      </w:tr>
      <w:tr w:rsidR="001D6AD0" w:rsidRPr="00B26863" w14:paraId="7D5F8A6F" w14:textId="77777777" w:rsidTr="00C46AEB">
        <w:trPr>
          <w:trHeight w:val="556"/>
        </w:trPr>
        <w:tc>
          <w:tcPr>
            <w:tcW w:w="10173" w:type="dxa"/>
          </w:tcPr>
          <w:p w14:paraId="7CF92724" w14:textId="77777777" w:rsidR="001D6AD0" w:rsidRPr="00B26863" w:rsidRDefault="001D6AD0" w:rsidP="00B536F1">
            <w:pPr>
              <w:spacing w:line="360" w:lineRule="auto"/>
              <w:rPr>
                <w:rFonts w:ascii="Century Gothic" w:hAnsi="Century Gothic"/>
                <w:b/>
                <w:sz w:val="20"/>
              </w:rPr>
            </w:pPr>
            <w:r w:rsidRPr="00B26863">
              <w:rPr>
                <w:rFonts w:ascii="Century Gothic" w:hAnsi="Century Gothic"/>
                <w:b/>
                <w:sz w:val="20"/>
              </w:rPr>
              <w:t>Preferred postal address:</w:t>
            </w:r>
          </w:p>
        </w:tc>
      </w:tr>
      <w:tr w:rsidR="001D6AD0" w:rsidRPr="00B26863" w14:paraId="47A899E1" w14:textId="77777777" w:rsidTr="00AD5811">
        <w:trPr>
          <w:trHeight w:val="489"/>
        </w:trPr>
        <w:tc>
          <w:tcPr>
            <w:tcW w:w="10173" w:type="dxa"/>
          </w:tcPr>
          <w:p w14:paraId="554EB5FD" w14:textId="77777777" w:rsidR="001D6AD0" w:rsidRPr="00B26863" w:rsidRDefault="001D6AD0" w:rsidP="00B536F1">
            <w:pPr>
              <w:spacing w:line="360" w:lineRule="auto"/>
              <w:rPr>
                <w:rFonts w:ascii="Century Gothic" w:hAnsi="Century Gothic"/>
                <w:sz w:val="20"/>
              </w:rPr>
            </w:pPr>
          </w:p>
        </w:tc>
      </w:tr>
      <w:tr w:rsidR="001D6AD0" w:rsidRPr="00B26863" w14:paraId="47F72CCA" w14:textId="77777777" w:rsidTr="00AD5811">
        <w:trPr>
          <w:trHeight w:val="691"/>
        </w:trPr>
        <w:tc>
          <w:tcPr>
            <w:tcW w:w="10173" w:type="dxa"/>
          </w:tcPr>
          <w:p w14:paraId="2A2426F4" w14:textId="31DC3D3C" w:rsidR="001D6AD0" w:rsidRPr="00B26863" w:rsidRDefault="001D6AD0" w:rsidP="00B536F1">
            <w:pPr>
              <w:spacing w:line="360" w:lineRule="auto"/>
              <w:rPr>
                <w:rFonts w:ascii="Century Gothic" w:hAnsi="Century Gothic"/>
                <w:b/>
                <w:sz w:val="20"/>
              </w:rPr>
            </w:pPr>
            <w:r w:rsidRPr="00B26863">
              <w:rPr>
                <w:rFonts w:ascii="Century Gothic" w:hAnsi="Century Gothic"/>
                <w:b/>
                <w:sz w:val="20"/>
              </w:rPr>
              <w:t>Preferred email address</w:t>
            </w:r>
            <w:r w:rsidR="00AD5811">
              <w:rPr>
                <w:rFonts w:ascii="Century Gothic" w:hAnsi="Century Gothic"/>
                <w:b/>
                <w:sz w:val="20"/>
              </w:rPr>
              <w:t xml:space="preserve"> (</w:t>
            </w:r>
            <w:r w:rsidR="00AD5811" w:rsidRPr="00AD5811">
              <w:rPr>
                <w:rFonts w:ascii="Century Gothic" w:hAnsi="Century Gothic"/>
                <w:i/>
                <w:sz w:val="20"/>
              </w:rPr>
              <w:t>if already provided leave blank</w:t>
            </w:r>
            <w:r w:rsidR="00AD5811">
              <w:rPr>
                <w:rFonts w:ascii="Century Gothic" w:hAnsi="Century Gothic"/>
                <w:b/>
                <w:sz w:val="20"/>
              </w:rPr>
              <w:t>)</w:t>
            </w:r>
            <w:r w:rsidRPr="00B26863">
              <w:rPr>
                <w:rFonts w:ascii="Century Gothic" w:hAnsi="Century Gothic"/>
                <w:b/>
                <w:sz w:val="20"/>
              </w:rPr>
              <w:t>:</w:t>
            </w:r>
          </w:p>
        </w:tc>
      </w:tr>
      <w:tr w:rsidR="001D6AD0" w:rsidRPr="00B26863" w14:paraId="337F2D81" w14:textId="77777777" w:rsidTr="00C46AEB">
        <w:trPr>
          <w:trHeight w:val="419"/>
        </w:trPr>
        <w:tc>
          <w:tcPr>
            <w:tcW w:w="10173" w:type="dxa"/>
          </w:tcPr>
          <w:p w14:paraId="707E2C87" w14:textId="77777777" w:rsidR="001D6AD0" w:rsidRPr="00B26863" w:rsidRDefault="001D6AD0" w:rsidP="00B536F1">
            <w:pPr>
              <w:spacing w:line="360" w:lineRule="auto"/>
              <w:rPr>
                <w:rFonts w:ascii="Century Gothic" w:hAnsi="Century Gothic"/>
                <w:b/>
                <w:sz w:val="20"/>
              </w:rPr>
            </w:pPr>
            <w:r w:rsidRPr="00B26863">
              <w:rPr>
                <w:rFonts w:ascii="Century Gothic" w:hAnsi="Century Gothic"/>
                <w:b/>
                <w:sz w:val="20"/>
              </w:rPr>
              <w:t xml:space="preserve">Mobile number: </w:t>
            </w:r>
          </w:p>
        </w:tc>
      </w:tr>
      <w:tr w:rsidR="001D6AD0" w:rsidRPr="00B26863" w14:paraId="23C28A6D" w14:textId="77777777" w:rsidTr="00C46AEB">
        <w:trPr>
          <w:trHeight w:val="567"/>
        </w:trPr>
        <w:tc>
          <w:tcPr>
            <w:tcW w:w="10173" w:type="dxa"/>
            <w:tcBorders>
              <w:bottom w:val="single" w:sz="4" w:space="0" w:color="auto"/>
            </w:tcBorders>
          </w:tcPr>
          <w:p w14:paraId="31018E72" w14:textId="77777777" w:rsidR="001D6AD0" w:rsidRPr="00B26863" w:rsidRDefault="003B37E8" w:rsidP="00B536F1">
            <w:pPr>
              <w:spacing w:line="360" w:lineRule="auto"/>
              <w:rPr>
                <w:rFonts w:ascii="Century Gothic" w:hAnsi="Century Gothic"/>
                <w:b/>
                <w:sz w:val="20"/>
              </w:rPr>
            </w:pPr>
            <w:r w:rsidRPr="00B26863">
              <w:rPr>
                <w:rFonts w:ascii="Century Gothic" w:hAnsi="Century Gothic"/>
                <w:b/>
                <w:sz w:val="20"/>
              </w:rPr>
              <w:t>RACGP No.:</w:t>
            </w:r>
            <w:r w:rsidRPr="00B26863">
              <w:rPr>
                <w:rFonts w:ascii="Century Gothic" w:hAnsi="Century Gothic"/>
                <w:b/>
                <w:sz w:val="20"/>
              </w:rPr>
              <w:tab/>
            </w:r>
            <w:r w:rsidRPr="00B26863">
              <w:rPr>
                <w:rFonts w:ascii="Century Gothic" w:hAnsi="Century Gothic"/>
                <w:b/>
                <w:sz w:val="20"/>
              </w:rPr>
              <w:tab/>
            </w:r>
            <w:r w:rsidRPr="00B26863">
              <w:rPr>
                <w:rFonts w:ascii="Century Gothic" w:hAnsi="Century Gothic"/>
                <w:b/>
                <w:sz w:val="20"/>
              </w:rPr>
              <w:tab/>
            </w:r>
            <w:r w:rsidRPr="00B26863">
              <w:rPr>
                <w:rFonts w:ascii="Century Gothic" w:hAnsi="Century Gothic"/>
                <w:b/>
                <w:sz w:val="20"/>
              </w:rPr>
              <w:tab/>
            </w:r>
            <w:r w:rsidRPr="00B26863">
              <w:rPr>
                <w:rFonts w:ascii="Century Gothic" w:hAnsi="Century Gothic"/>
                <w:b/>
                <w:sz w:val="20"/>
              </w:rPr>
              <w:tab/>
            </w:r>
            <w:r w:rsidRPr="00B26863">
              <w:rPr>
                <w:rFonts w:ascii="Century Gothic" w:hAnsi="Century Gothic"/>
                <w:b/>
                <w:sz w:val="20"/>
              </w:rPr>
              <w:tab/>
              <w:t>ACRRM No.:</w:t>
            </w:r>
          </w:p>
        </w:tc>
      </w:tr>
      <w:tr w:rsidR="00B26863" w:rsidRPr="00B26863" w14:paraId="6F69B45D" w14:textId="77777777" w:rsidTr="00C46AEB">
        <w:trPr>
          <w:trHeight w:val="562"/>
        </w:trPr>
        <w:tc>
          <w:tcPr>
            <w:tcW w:w="10173" w:type="dxa"/>
            <w:tcBorders>
              <w:bottom w:val="single" w:sz="4" w:space="0" w:color="auto"/>
            </w:tcBorders>
          </w:tcPr>
          <w:p w14:paraId="7945375C" w14:textId="77777777" w:rsidR="00B26863" w:rsidRPr="00B26863" w:rsidRDefault="00B26863" w:rsidP="00B536F1">
            <w:pPr>
              <w:spacing w:line="360" w:lineRule="auto"/>
              <w:rPr>
                <w:rFonts w:ascii="Century Gothic" w:hAnsi="Century Gothic"/>
                <w:b/>
                <w:sz w:val="20"/>
              </w:rPr>
            </w:pPr>
            <w:r w:rsidRPr="00B26863">
              <w:rPr>
                <w:rFonts w:ascii="Century Gothic" w:hAnsi="Century Gothic"/>
                <w:b/>
                <w:sz w:val="20"/>
              </w:rPr>
              <w:t>Specific Dietary Requirements:</w:t>
            </w:r>
          </w:p>
        </w:tc>
      </w:tr>
    </w:tbl>
    <w:p w14:paraId="45393C03" w14:textId="77777777" w:rsidR="001D6AD0" w:rsidRDefault="001D6AD0" w:rsidP="006F4952">
      <w:pPr>
        <w:spacing w:after="0" w:line="240" w:lineRule="auto"/>
        <w:rPr>
          <w:rFonts w:ascii="Century Gothic" w:hAnsi="Century Gothic"/>
          <w:i/>
          <w:sz w:val="18"/>
        </w:rPr>
      </w:pPr>
    </w:p>
    <w:p w14:paraId="3FC00C0B" w14:textId="706B64D4" w:rsidR="008124B6" w:rsidRDefault="008124B6" w:rsidP="00C46AEB">
      <w:pPr>
        <w:spacing w:after="0" w:line="240" w:lineRule="auto"/>
        <w:ind w:left="-142"/>
        <w:jc w:val="center"/>
        <w:rPr>
          <w:rFonts w:ascii="Century Gothic" w:hAnsi="Century Gothic"/>
          <w:b/>
          <w:sz w:val="18"/>
        </w:rPr>
      </w:pPr>
      <w:r>
        <w:rPr>
          <w:rFonts w:ascii="Century Gothic" w:hAnsi="Century Gothic"/>
          <w:b/>
          <w:sz w:val="18"/>
        </w:rPr>
        <w:t xml:space="preserve">RETURN THIS FORM VIA EMAIL TO </w:t>
      </w:r>
      <w:hyperlink r:id="rId6" w:history="1">
        <w:r w:rsidRPr="00540C8D">
          <w:rPr>
            <w:rStyle w:val="Hyperlink"/>
            <w:rFonts w:ascii="Century Gothic" w:hAnsi="Century Gothic"/>
            <w:b/>
            <w:sz w:val="18"/>
          </w:rPr>
          <w:t>kiara.cannizzaro@doctorshealthsa.com.au</w:t>
        </w:r>
      </w:hyperlink>
      <w:r>
        <w:rPr>
          <w:rFonts w:ascii="Century Gothic" w:hAnsi="Century Gothic"/>
          <w:b/>
          <w:sz w:val="18"/>
        </w:rPr>
        <w:t xml:space="preserve"> or fax 08 82324116</w:t>
      </w:r>
      <w:r w:rsidR="00571CD8">
        <w:rPr>
          <w:rFonts w:ascii="Century Gothic" w:hAnsi="Century Gothic"/>
          <w:b/>
          <w:sz w:val="18"/>
        </w:rPr>
        <w:t xml:space="preserve"> </w:t>
      </w:r>
      <w:r w:rsidR="00C46AEB">
        <w:rPr>
          <w:rFonts w:ascii="Century Gothic" w:hAnsi="Century Gothic"/>
          <w:b/>
          <w:sz w:val="18"/>
        </w:rPr>
        <w:t xml:space="preserve">by </w:t>
      </w:r>
      <w:r w:rsidR="00224CC0">
        <w:rPr>
          <w:rFonts w:ascii="Century Gothic" w:hAnsi="Century Gothic"/>
          <w:b/>
          <w:sz w:val="18"/>
        </w:rPr>
        <w:t>9</w:t>
      </w:r>
      <w:r w:rsidR="00224CC0" w:rsidRPr="00224CC0">
        <w:rPr>
          <w:rFonts w:ascii="Century Gothic" w:hAnsi="Century Gothic"/>
          <w:b/>
          <w:sz w:val="18"/>
          <w:vertAlign w:val="superscript"/>
        </w:rPr>
        <w:t>th</w:t>
      </w:r>
      <w:r w:rsidR="00224CC0">
        <w:rPr>
          <w:rFonts w:ascii="Century Gothic" w:hAnsi="Century Gothic"/>
          <w:b/>
          <w:sz w:val="18"/>
        </w:rPr>
        <w:t xml:space="preserve"> November</w:t>
      </w:r>
    </w:p>
    <w:p w14:paraId="459ACA60" w14:textId="77777777" w:rsidR="00C46AEB" w:rsidRDefault="00C46AEB" w:rsidP="00C46AEB">
      <w:pPr>
        <w:spacing w:after="0" w:line="240" w:lineRule="auto"/>
        <w:ind w:left="-142"/>
        <w:jc w:val="center"/>
        <w:rPr>
          <w:rFonts w:ascii="Century Gothic" w:hAnsi="Century Gothic"/>
          <w:b/>
          <w:sz w:val="18"/>
        </w:rPr>
      </w:pPr>
    </w:p>
    <w:p w14:paraId="5E52B08C" w14:textId="0C1AEB7F" w:rsidR="00C46AEB" w:rsidRDefault="00C46AEB" w:rsidP="00C46AEB">
      <w:pPr>
        <w:spacing w:after="0" w:line="240" w:lineRule="auto"/>
        <w:ind w:left="-142"/>
        <w:jc w:val="center"/>
        <w:rPr>
          <w:rFonts w:ascii="Century Gothic" w:hAnsi="Century Gothic"/>
          <w:b/>
          <w:sz w:val="18"/>
        </w:rPr>
      </w:pPr>
      <w:r>
        <w:rPr>
          <w:rFonts w:ascii="Century Gothic" w:hAnsi="Century Gothic"/>
          <w:b/>
          <w:sz w:val="18"/>
        </w:rPr>
        <w:t>*</w:t>
      </w:r>
      <w:r w:rsidRPr="00C46AEB">
        <w:rPr>
          <w:rFonts w:ascii="Century Gothic" w:hAnsi="Century Gothic"/>
          <w:i/>
          <w:sz w:val="18"/>
        </w:rPr>
        <w:t xml:space="preserve">Thank you to </w:t>
      </w:r>
      <w:r w:rsidR="00224CC0" w:rsidRPr="00AD5811">
        <w:rPr>
          <w:rFonts w:ascii="Century Gothic" w:hAnsi="Century Gothic"/>
          <w:b/>
          <w:i/>
          <w:sz w:val="18"/>
        </w:rPr>
        <w:t>Australian Medical Placements</w:t>
      </w:r>
      <w:r w:rsidRPr="00C46AEB">
        <w:rPr>
          <w:rFonts w:ascii="Century Gothic" w:hAnsi="Century Gothic"/>
          <w:i/>
          <w:sz w:val="18"/>
        </w:rPr>
        <w:t xml:space="preserve"> for assisting with the </w:t>
      </w:r>
      <w:r w:rsidR="00224CC0">
        <w:rPr>
          <w:rFonts w:ascii="Century Gothic" w:hAnsi="Century Gothic"/>
          <w:i/>
          <w:sz w:val="18"/>
        </w:rPr>
        <w:t>accreditation process</w:t>
      </w:r>
      <w:r w:rsidRPr="00C46AEB">
        <w:rPr>
          <w:rFonts w:ascii="Century Gothic" w:hAnsi="Century Gothic"/>
          <w:i/>
          <w:sz w:val="18"/>
        </w:rPr>
        <w:t xml:space="preserve"> of this</w:t>
      </w:r>
      <w:r w:rsidR="00224CC0">
        <w:rPr>
          <w:rFonts w:ascii="Century Gothic" w:hAnsi="Century Gothic"/>
          <w:i/>
          <w:sz w:val="18"/>
        </w:rPr>
        <w:t xml:space="preserve"> w</w:t>
      </w:r>
      <w:bookmarkStart w:id="0" w:name="_GoBack"/>
      <w:bookmarkEnd w:id="0"/>
      <w:r w:rsidR="00224CC0">
        <w:rPr>
          <w:rFonts w:ascii="Century Gothic" w:hAnsi="Century Gothic"/>
          <w:i/>
          <w:sz w:val="18"/>
        </w:rPr>
        <w:t>orkshop</w:t>
      </w:r>
      <w:r>
        <w:rPr>
          <w:rFonts w:ascii="Century Gothic" w:hAnsi="Century Gothic"/>
          <w:b/>
          <w:sz w:val="18"/>
        </w:rPr>
        <w:t>**</w:t>
      </w:r>
    </w:p>
    <w:p w14:paraId="254BC560" w14:textId="1B59E9BA" w:rsidR="00C46AEB" w:rsidRPr="008124B6" w:rsidRDefault="00AD5811" w:rsidP="00C46AEB">
      <w:pPr>
        <w:spacing w:after="0" w:line="240" w:lineRule="auto"/>
        <w:ind w:left="-142"/>
        <w:jc w:val="center"/>
        <w:rPr>
          <w:rFonts w:ascii="Century Gothic" w:hAnsi="Century Gothic"/>
          <w:b/>
          <w:sz w:val="18"/>
        </w:rPr>
      </w:pPr>
      <w:hyperlink r:id="rId7" w:history="1">
        <w:r w:rsidRPr="00CA5C8D">
          <w:rPr>
            <w:rStyle w:val="Hyperlink"/>
            <w:rFonts w:ascii="Century Gothic" w:hAnsi="Century Gothic"/>
            <w:b/>
            <w:sz w:val="18"/>
          </w:rPr>
          <w:t>https://australianmedicalplacements.com.au/</w:t>
        </w:r>
      </w:hyperlink>
      <w:r>
        <w:rPr>
          <w:rFonts w:ascii="Century Gothic" w:hAnsi="Century Gothic"/>
          <w:b/>
          <w:sz w:val="18"/>
        </w:rPr>
        <w:t xml:space="preserve"> </w:t>
      </w:r>
    </w:p>
    <w:sectPr w:rsidR="00C46AEB" w:rsidRPr="008124B6" w:rsidSect="008A13E9">
      <w:headerReference w:type="default" r:id="rId8"/>
      <w:footerReference w:type="default" r:id="rId9"/>
      <w:pgSz w:w="11906" w:h="16838" w:code="9"/>
      <w:pgMar w:top="794" w:right="964" w:bottom="737" w:left="96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7B866" w14:textId="77777777" w:rsidR="00782B7C" w:rsidRDefault="00782B7C" w:rsidP="00782B7C">
      <w:pPr>
        <w:spacing w:after="0" w:line="240" w:lineRule="auto"/>
      </w:pPr>
      <w:r>
        <w:separator/>
      </w:r>
    </w:p>
  </w:endnote>
  <w:endnote w:type="continuationSeparator" w:id="0">
    <w:p w14:paraId="3703D4DE" w14:textId="77777777" w:rsidR="00782B7C" w:rsidRDefault="00782B7C" w:rsidP="0078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Black">
    <w:altName w:val="Verdana Pro Black"/>
    <w:charset w:val="00"/>
    <w:family w:val="swiss"/>
    <w:pitch w:val="variable"/>
    <w:sig w:usb0="80000287" w:usb1="0000004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018D3" w14:textId="6A37D41F" w:rsidR="00AD5811" w:rsidRPr="008A13E9" w:rsidRDefault="007C2A49" w:rsidP="00AD5811">
    <w:pPr>
      <w:pStyle w:val="Footer"/>
      <w:rPr>
        <w:rFonts w:ascii="Century Gothic" w:hAnsi="Century Gothic"/>
        <w:i/>
        <w:color w:val="0070C0"/>
        <w:sz w:val="14"/>
        <w:szCs w:val="14"/>
      </w:rPr>
    </w:pPr>
    <w:r w:rsidRPr="008A13E9">
      <w:rPr>
        <w:rFonts w:ascii="Century Gothic" w:hAnsi="Century Gothic"/>
        <w:b/>
        <w:i/>
        <w:noProof/>
        <w:color w:val="0070C0"/>
        <w:lang w:eastAsia="en-AU"/>
      </w:rPr>
      <w:drawing>
        <wp:anchor distT="0" distB="0" distL="114300" distR="114300" simplePos="0" relativeHeight="251658240" behindDoc="1" locked="0" layoutInCell="1" allowOverlap="1" wp14:anchorId="584BBC0B" wp14:editId="676006C4">
          <wp:simplePos x="0" y="0"/>
          <wp:positionH relativeFrom="column">
            <wp:posOffset>3721735</wp:posOffset>
          </wp:positionH>
          <wp:positionV relativeFrom="paragraph">
            <wp:posOffset>-435610</wp:posOffset>
          </wp:positionV>
          <wp:extent cx="412750" cy="590550"/>
          <wp:effectExtent l="0" t="0" r="6350" b="0"/>
          <wp:wrapThrough wrapText="bothSides">
            <wp:wrapPolygon edited="0">
              <wp:start x="0" y="0"/>
              <wp:lineTo x="0" y="20903"/>
              <wp:lineTo x="20935" y="20903"/>
              <wp:lineTo x="20935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N Country S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7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i/>
        <w:noProof/>
        <w:color w:val="0070C0"/>
        <w:lang w:eastAsia="en-AU"/>
      </w:rPr>
      <w:drawing>
        <wp:anchor distT="0" distB="0" distL="114300" distR="114300" simplePos="0" relativeHeight="251659264" behindDoc="1" locked="0" layoutInCell="1" allowOverlap="1" wp14:anchorId="7721A843" wp14:editId="0D6EE898">
          <wp:simplePos x="0" y="0"/>
          <wp:positionH relativeFrom="column">
            <wp:posOffset>1826260</wp:posOffset>
          </wp:positionH>
          <wp:positionV relativeFrom="paragraph">
            <wp:posOffset>-273685</wp:posOffset>
          </wp:positionV>
          <wp:extent cx="1662430" cy="311785"/>
          <wp:effectExtent l="0" t="0" r="0" b="0"/>
          <wp:wrapTight wrapText="bothSides">
            <wp:wrapPolygon edited="0">
              <wp:start x="0" y="0"/>
              <wp:lineTo x="0" y="19796"/>
              <wp:lineTo x="21286" y="19796"/>
              <wp:lineTo x="2128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RACGP-QICPD-Activity-Category-1-40 (00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2430" cy="311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352A92" w14:textId="1974CAE9" w:rsidR="0032348C" w:rsidRPr="008A13E9" w:rsidRDefault="0032348C" w:rsidP="00D06DF9">
    <w:pPr>
      <w:pStyle w:val="Footer"/>
      <w:rPr>
        <w:rFonts w:ascii="Century Gothic" w:hAnsi="Century Gothic"/>
        <w:i/>
        <w:color w:val="0070C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BBCEB" w14:textId="77777777" w:rsidR="00782B7C" w:rsidRDefault="00782B7C" w:rsidP="00782B7C">
      <w:pPr>
        <w:spacing w:after="0" w:line="240" w:lineRule="auto"/>
      </w:pPr>
      <w:r>
        <w:separator/>
      </w:r>
    </w:p>
  </w:footnote>
  <w:footnote w:type="continuationSeparator" w:id="0">
    <w:p w14:paraId="3936DCE1" w14:textId="77777777" w:rsidR="00782B7C" w:rsidRDefault="00782B7C" w:rsidP="00782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52641" w14:textId="77777777" w:rsidR="00782B7C" w:rsidRDefault="00782B7C" w:rsidP="00782B7C">
    <w:pPr>
      <w:pStyle w:val="Header"/>
      <w:jc w:val="center"/>
    </w:pPr>
    <w:r>
      <w:rPr>
        <w:noProof/>
        <w:lang w:eastAsia="en-AU"/>
      </w:rPr>
      <w:drawing>
        <wp:inline distT="0" distB="0" distL="0" distR="0" wp14:anchorId="6E66DE0A" wp14:editId="7B612169">
          <wp:extent cx="3768919" cy="97918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HSA-logo_R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4446" cy="980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393A5E" w14:textId="77777777" w:rsidR="00D06DF9" w:rsidRDefault="005C6C61" w:rsidP="00782B7C">
    <w:pPr>
      <w:pStyle w:val="Header"/>
      <w:jc w:val="center"/>
    </w:pPr>
    <w:hyperlink r:id="rId2" w:history="1">
      <w:r w:rsidR="00D06DF9" w:rsidRPr="00D06DF9">
        <w:rPr>
          <w:rStyle w:val="Hyperlink"/>
          <w:rFonts w:ascii="Century Gothic" w:hAnsi="Century Gothic"/>
          <w:b/>
          <w:color w:val="0070C0"/>
          <w:sz w:val="18"/>
        </w:rPr>
        <w:t>www.doctorshealthsa.com.au</w:t>
      </w:r>
    </w:hyperlink>
    <w:r w:rsidR="00D06DF9" w:rsidRPr="00D06DF9">
      <w:rPr>
        <w:rFonts w:ascii="Century Gothic" w:hAnsi="Century Gothic"/>
        <w:color w:val="0070C0"/>
        <w:sz w:val="18"/>
      </w:rPr>
      <w:tab/>
      <w:t xml:space="preserve">  </w:t>
    </w:r>
    <w:r w:rsidR="00D06DF9">
      <w:rPr>
        <w:rFonts w:ascii="Century Gothic" w:hAnsi="Century Gothic"/>
        <w:color w:val="0070C0"/>
        <w:sz w:val="18"/>
      </w:rPr>
      <w:t xml:space="preserve">        </w:t>
    </w:r>
    <w:r w:rsidR="00D06DF9" w:rsidRPr="00D06DF9">
      <w:rPr>
        <w:rFonts w:ascii="Century Gothic" w:hAnsi="Century Gothic"/>
        <w:b/>
        <w:color w:val="0070C0"/>
        <w:sz w:val="18"/>
      </w:rPr>
      <w:t>Telephone: 08 8232 1250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7C"/>
    <w:rsid w:val="000B53EF"/>
    <w:rsid w:val="001D6AD0"/>
    <w:rsid w:val="00224CC0"/>
    <w:rsid w:val="002F39D1"/>
    <w:rsid w:val="0032348C"/>
    <w:rsid w:val="0037517C"/>
    <w:rsid w:val="003B37E8"/>
    <w:rsid w:val="00487B84"/>
    <w:rsid w:val="00496CE6"/>
    <w:rsid w:val="00571CD8"/>
    <w:rsid w:val="005A3E37"/>
    <w:rsid w:val="005C6C61"/>
    <w:rsid w:val="006B2B77"/>
    <w:rsid w:val="006F4952"/>
    <w:rsid w:val="00752D48"/>
    <w:rsid w:val="00781F4D"/>
    <w:rsid w:val="00782B7C"/>
    <w:rsid w:val="007929E4"/>
    <w:rsid w:val="007C2A49"/>
    <w:rsid w:val="007E192B"/>
    <w:rsid w:val="008003E0"/>
    <w:rsid w:val="008124B6"/>
    <w:rsid w:val="00826BD0"/>
    <w:rsid w:val="008A13E9"/>
    <w:rsid w:val="009104CA"/>
    <w:rsid w:val="00911691"/>
    <w:rsid w:val="009D4F9E"/>
    <w:rsid w:val="00A50F0F"/>
    <w:rsid w:val="00AB197B"/>
    <w:rsid w:val="00AD5811"/>
    <w:rsid w:val="00B256F5"/>
    <w:rsid w:val="00B26863"/>
    <w:rsid w:val="00B536F1"/>
    <w:rsid w:val="00BE32DA"/>
    <w:rsid w:val="00BF6CC4"/>
    <w:rsid w:val="00C46AEB"/>
    <w:rsid w:val="00D06DF9"/>
    <w:rsid w:val="00EB4B17"/>
    <w:rsid w:val="00F8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A46FF"/>
  <w15:docId w15:val="{B75058A3-AAD8-4650-AAED-B9F2B131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B7C"/>
  </w:style>
  <w:style w:type="paragraph" w:styleId="Footer">
    <w:name w:val="footer"/>
    <w:basedOn w:val="Normal"/>
    <w:link w:val="FooterChar"/>
    <w:uiPriority w:val="99"/>
    <w:unhideWhenUsed/>
    <w:rsid w:val="00782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B7C"/>
  </w:style>
  <w:style w:type="paragraph" w:styleId="BalloonText">
    <w:name w:val="Balloon Text"/>
    <w:basedOn w:val="Normal"/>
    <w:link w:val="BalloonTextChar"/>
    <w:uiPriority w:val="99"/>
    <w:semiHidden/>
    <w:unhideWhenUsed/>
    <w:rsid w:val="00782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B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34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ustralianmedicalplacements.com.a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ara.cannizzaro@doctorshealthsa.com.a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ctorshealthsa.com.a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Kiara Cannizzaro</dc:creator>
  <cp:lastModifiedBy>Kiara Cannizzaro</cp:lastModifiedBy>
  <cp:revision>9</cp:revision>
  <cp:lastPrinted>2017-08-28T03:43:00Z</cp:lastPrinted>
  <dcterms:created xsi:type="dcterms:W3CDTF">2018-10-12T04:49:00Z</dcterms:created>
  <dcterms:modified xsi:type="dcterms:W3CDTF">2018-10-12T05:14:00Z</dcterms:modified>
</cp:coreProperties>
</file>